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FE" w:rsidRDefault="006515FE" w:rsidP="00651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«Бекітілді»</w:t>
      </w:r>
    </w:p>
    <w:p w:rsidR="006515FE" w:rsidRDefault="006515FE" w:rsidP="00651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мәжілісінің</w:t>
      </w:r>
    </w:p>
    <w:p w:rsidR="006515FE" w:rsidRDefault="006515FE" w:rsidP="00651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     хаттамасы «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251C16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6515FE" w:rsidRDefault="006515FE" w:rsidP="00651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факультетінің деканы </w:t>
      </w:r>
    </w:p>
    <w:p w:rsidR="006515FE" w:rsidRDefault="006515FE" w:rsidP="006515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_____________филос.ғ.д., проф. Масалимова Ә.Р.</w:t>
      </w:r>
    </w:p>
    <w:p w:rsidR="006515FE" w:rsidRDefault="006515FE" w:rsidP="00584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474A" w:rsidRDefault="0058474A" w:rsidP="0058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474A">
        <w:rPr>
          <w:rFonts w:ascii="Times New Roman" w:hAnsi="Times New Roman" w:cs="Times New Roman"/>
          <w:sz w:val="24"/>
          <w:szCs w:val="24"/>
          <w:lang w:val="kk-KZ"/>
        </w:rPr>
        <w:t xml:space="preserve">5В012300–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педагогика және өзін-өзі тану мамандығы </w:t>
      </w:r>
      <w:r w:rsidRPr="005847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8474A" w:rsidRPr="00EF16F6" w:rsidRDefault="0058474A" w:rsidP="0058474A">
      <w:pPr>
        <w:spacing w:after="0"/>
        <w:jc w:val="center"/>
        <w:rPr>
          <w:rStyle w:val="a4"/>
          <w:lang w:val="kk-KZ"/>
        </w:rPr>
      </w:pPr>
      <w:r w:rsidRPr="0058474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A3A7D" w:rsidRPr="00EF16F6">
        <w:rPr>
          <w:rStyle w:val="a4"/>
          <w:lang w:val="kk-KZ"/>
        </w:rPr>
        <w:t>Балалармен әлеуметтік – педагогикалық жұмыс жасау технологиялары</w:t>
      </w:r>
      <w:r w:rsidRPr="00EF16F6">
        <w:rPr>
          <w:rStyle w:val="a4"/>
          <w:lang w:val="kk-KZ"/>
        </w:rPr>
        <w:t>» пәні бойынша емтихан сұрақтары (3 кредит)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7976"/>
        <w:gridCol w:w="850"/>
      </w:tblGrid>
      <w:tr w:rsidR="0058474A" w:rsidRPr="0034048A" w:rsidTr="005E79FF">
        <w:tc>
          <w:tcPr>
            <w:tcW w:w="496" w:type="dxa"/>
          </w:tcPr>
          <w:p w:rsidR="0058474A" w:rsidRPr="00062386" w:rsidRDefault="0058474A" w:rsidP="005E7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976" w:type="dxa"/>
          </w:tcPr>
          <w:p w:rsidR="0058474A" w:rsidRPr="0034048A" w:rsidRDefault="0058474A" w:rsidP="005E7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4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850" w:type="dxa"/>
          </w:tcPr>
          <w:p w:rsidR="0058474A" w:rsidRPr="0034048A" w:rsidRDefault="0058474A" w:rsidP="005E7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4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58474A" w:rsidRPr="0034048A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76" w:type="dxa"/>
          </w:tcPr>
          <w:p w:rsidR="0058474A" w:rsidRPr="0034048A" w:rsidRDefault="0034048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4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жұмыс технологияларына кіріспе  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34048A" w:rsidRDefault="0058474A" w:rsidP="0065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4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062386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976" w:type="dxa"/>
          </w:tcPr>
          <w:p w:rsidR="0058474A" w:rsidRPr="00607274" w:rsidRDefault="00607274" w:rsidP="00385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</w:t>
            </w:r>
            <w:r w:rsidR="00385B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еуметтік-педагогикалық  жұмыс</w:t>
            </w:r>
            <w:r w:rsidRPr="00607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теориясы </w:t>
            </w:r>
            <w:r w:rsidR="00385B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6072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оның қалыптасуы</w:t>
            </w:r>
            <w:r w:rsidR="00D328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062386" w:rsidRDefault="0058474A" w:rsidP="006515FE">
            <w:pPr>
              <w:jc w:val="center"/>
              <w:rPr>
                <w:sz w:val="24"/>
                <w:szCs w:val="24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976" w:type="dxa"/>
          </w:tcPr>
          <w:p w:rsidR="0058474A" w:rsidRPr="00607274" w:rsidRDefault="006515FE" w:rsidP="006072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 педагогикалық іс-әрекеттің нормативті-құқықтық негіздері.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976" w:type="dxa"/>
          </w:tcPr>
          <w:p w:rsidR="0058474A" w:rsidRPr="00062386" w:rsidRDefault="006515FE" w:rsidP="002723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әлеуметтік педагогтың жұмыс ерекшеліктері.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976" w:type="dxa"/>
          </w:tcPr>
          <w:p w:rsidR="0058474A" w:rsidRPr="00062386" w:rsidRDefault="00272383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Әмбебап әлеуметтік технологиялар: әлеуметтік диагностиканың мәні.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976" w:type="dxa"/>
          </w:tcPr>
          <w:p w:rsidR="0058474A" w:rsidRPr="00062386" w:rsidRDefault="00857E6B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Әмбебап әлеуметтік технологиялар: әлеуметтік алдын-алудың мәні.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976" w:type="dxa"/>
          </w:tcPr>
          <w:p w:rsidR="0058474A" w:rsidRPr="00062386" w:rsidRDefault="008276FC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кәсіби іс-әрекетінің жүйесі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976" w:type="dxa"/>
          </w:tcPr>
          <w:p w:rsidR="0058474A" w:rsidRPr="00062386" w:rsidRDefault="003F7CF0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Әмбебап әлеуметтік технологиялар: әлеуметтік оңалтудың мәні.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4E446F" w:rsidTr="00CF18CA">
        <w:trPr>
          <w:trHeight w:val="369"/>
        </w:trPr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976" w:type="dxa"/>
          </w:tcPr>
          <w:p w:rsidR="0058474A" w:rsidRPr="00062386" w:rsidRDefault="009F7C4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Әмбебап әлеуметтік технологиялар: әлеуметтік бейімделудің мәні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4E446F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062386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976" w:type="dxa"/>
          </w:tcPr>
          <w:p w:rsidR="0058474A" w:rsidRPr="006515FE" w:rsidRDefault="006515FE" w:rsidP="00385B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Қараусыз қалған балаларымен әлеуметтік-педагогикалық жұмыс ерекшеліктері.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062386" w:rsidRDefault="0058474A" w:rsidP="006515FE">
            <w:pPr>
              <w:jc w:val="center"/>
              <w:rPr>
                <w:sz w:val="24"/>
                <w:szCs w:val="24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9F7C4E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976" w:type="dxa"/>
          </w:tcPr>
          <w:p w:rsidR="0058474A" w:rsidRPr="00062386" w:rsidRDefault="009F7C4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және оның құзыретілігі.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9F7C4E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9F7C4E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976" w:type="dxa"/>
          </w:tcPr>
          <w:p w:rsidR="0058474A" w:rsidRPr="00A01154" w:rsidRDefault="00A01154" w:rsidP="00A01154">
            <w:pPr>
              <w:pStyle w:val="Style8"/>
              <w:widowControl/>
              <w:spacing w:before="55"/>
              <w:jc w:val="left"/>
              <w:rPr>
                <w:bCs/>
                <w:spacing w:val="-10"/>
                <w:lang w:val="kk-KZ"/>
              </w:rPr>
            </w:pPr>
            <w:r w:rsidRPr="00A01154">
              <w:rPr>
                <w:rStyle w:val="FontStyle78"/>
                <w:b w:val="0"/>
                <w:sz w:val="24"/>
                <w:szCs w:val="24"/>
                <w:lang w:val="kk-KZ"/>
              </w:rPr>
              <w:t>Әлеуметтік педагогтың отбасымен жұмыс технологиясы</w:t>
            </w:r>
            <w:r w:rsidR="00D3284D">
              <w:rPr>
                <w:rStyle w:val="FontStyle78"/>
                <w:b w:val="0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9F7C4E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9F7C4E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976" w:type="dxa"/>
          </w:tcPr>
          <w:p w:rsidR="0058474A" w:rsidRPr="00062386" w:rsidRDefault="003906EB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педагогикалық</w:t>
            </w:r>
            <w:r w:rsidR="0038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үдеріс</w:t>
            </w:r>
            <w:r w:rsidR="0038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 жетілдіру жолдары.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9F7C4E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AF2988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976" w:type="dxa"/>
          </w:tcPr>
          <w:p w:rsidR="0058474A" w:rsidRPr="00AF2988" w:rsidRDefault="006515FE" w:rsidP="00385B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Шетелдегі әлеуметтік педагогтардың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  <w:r w:rsidRPr="00896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теориясы мен тәжірибелері.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58474A" w:rsidRPr="00AF2988" w:rsidRDefault="0058474A" w:rsidP="0065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8474A" w:rsidRPr="003358AD" w:rsidTr="005E79FF">
        <w:tc>
          <w:tcPr>
            <w:tcW w:w="496" w:type="dxa"/>
          </w:tcPr>
          <w:p w:rsidR="0058474A" w:rsidRPr="00062386" w:rsidRDefault="0058474A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976" w:type="dxa"/>
          </w:tcPr>
          <w:p w:rsidR="006515FE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Әмбебап әлеуметтік технологиялар: әлеуметтік кеңес берудің мәні.</w:t>
            </w:r>
          </w:p>
          <w:p w:rsidR="00D3284D" w:rsidRDefault="00D3284D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84D" w:rsidRPr="00062386" w:rsidRDefault="00D3284D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58474A" w:rsidRPr="00AF2988" w:rsidRDefault="0058474A" w:rsidP="006515FE">
            <w:pPr>
              <w:jc w:val="center"/>
              <w:rPr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15FE" w:rsidRPr="003358AD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ABB">
              <w:rPr>
                <w:rStyle w:val="FontStyle78"/>
                <w:b w:val="0"/>
                <w:sz w:val="24"/>
                <w:szCs w:val="24"/>
                <w:lang w:val="kk-KZ"/>
              </w:rPr>
              <w:t>Әлеуметтік педагогтың практикалық жұмыс әдістері мен технологиясының өзара байланысы</w:t>
            </w:r>
            <w:r>
              <w:rPr>
                <w:rStyle w:val="FontStyle78"/>
                <w:b w:val="0"/>
                <w:sz w:val="24"/>
                <w:szCs w:val="24"/>
                <w:lang w:val="kk-KZ"/>
              </w:rPr>
              <w:t>.</w:t>
            </w:r>
            <w:r w:rsidR="00D3284D">
              <w:rPr>
                <w:rStyle w:val="FontStyle78"/>
                <w:b w:val="0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Pr="00AF2988" w:rsidRDefault="006515FE" w:rsidP="006515F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3358AD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 арасында суицидтік мінез-құлықты алдын-алуда әлеуметтік педагогтың жұмыс ерекшеліктері.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385B23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жазғы демалыс орындарындағы әлеуметтік педагогтың жұмысы.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385B23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Супервизия - әлеуметтік- педагогикалық жұмыс әдісі ретінде.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976" w:type="dxa"/>
          </w:tcPr>
          <w:p w:rsidR="006515FE" w:rsidRPr="00C12FA4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арасындағы сектантық іс-әрекеттің алдын –алу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әлеуметтік педагогтың жұмыс технологиясы.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976" w:type="dxa"/>
          </w:tcPr>
          <w:p w:rsidR="006515FE" w:rsidRPr="004445AB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Суицидтік мінез құлықтағы балалармен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</w:t>
            </w:r>
            <w:r w:rsidRPr="00444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әдістері, әдістемесі.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976" w:type="dxa"/>
          </w:tcPr>
          <w:p w:rsidR="006515FE" w:rsidRPr="00860ABB" w:rsidRDefault="006515FE" w:rsidP="00CF57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60A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педагогика-жетім балалардың тұлғалық әлеуметтену шарттары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ретінде жұмыс бағыттары. </w:t>
            </w:r>
            <w:r w:rsidR="00D328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976" w:type="dxa"/>
          </w:tcPr>
          <w:p w:rsidR="006515FE" w:rsidRPr="002F524B" w:rsidRDefault="006515FE" w:rsidP="00CF5714">
            <w:pPr>
              <w:tabs>
                <w:tab w:val="left" w:pos="21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 балалармен әлеуметтік педагогтың жұмыс технологиясы.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976" w:type="dxa"/>
          </w:tcPr>
          <w:p w:rsidR="006515FE" w:rsidRPr="002F524B" w:rsidRDefault="006515FE" w:rsidP="00CF57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девиантты мінез-құлықты балалармен түзету жұмыс технологиясының ерекшеліктері. 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оқушы тұлғасын зерттеуде қолданатын әдістері.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976" w:type="dxa"/>
          </w:tcPr>
          <w:p w:rsidR="006515FE" w:rsidRPr="002560A8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Индиго балалармен жұмыс істеуде әлеуметтік педагогтың алтын ережелері.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976" w:type="dxa"/>
          </w:tcPr>
          <w:p w:rsidR="006515FE" w:rsidRPr="00F71644" w:rsidRDefault="006515FE" w:rsidP="00CF57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1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Девиантты мінез-құлықты балаларға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әлеуметтік-педагогикалық жағынан </w:t>
            </w:r>
            <w:r w:rsidRPr="00F71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сипаттама және оны анықтау жолдары</w:t>
            </w:r>
            <w:r w:rsidR="00D32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976" w:type="dxa"/>
          </w:tcPr>
          <w:p w:rsidR="006515FE" w:rsidRPr="004445AB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 балалар және олардың отбасыларымен әлеуметтік-педагогикалық жұмыс технологияларының мәні.</w:t>
            </w:r>
            <w:r w:rsidR="00D3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9F7C4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976" w:type="dxa"/>
          </w:tcPr>
          <w:p w:rsidR="006515FE" w:rsidRPr="005669F5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9F5">
              <w:rPr>
                <w:rStyle w:val="FontStyle56"/>
                <w:sz w:val="24"/>
                <w:szCs w:val="24"/>
                <w:lang w:val="kk-KZ"/>
              </w:rPr>
              <w:t xml:space="preserve">Жағдайы төмен отбасының негізгі белгілері және </w:t>
            </w:r>
            <w:r>
              <w:rPr>
                <w:rStyle w:val="FontStyle56"/>
                <w:sz w:val="24"/>
                <w:szCs w:val="24"/>
                <w:lang w:val="kk-KZ"/>
              </w:rPr>
              <w:t xml:space="preserve">олармен </w:t>
            </w:r>
            <w:r w:rsidRPr="005669F5">
              <w:rPr>
                <w:rStyle w:val="FontStyle56"/>
                <w:sz w:val="24"/>
                <w:szCs w:val="24"/>
                <w:lang w:val="kk-KZ"/>
              </w:rPr>
              <w:t xml:space="preserve">әлеуметтік </w:t>
            </w:r>
            <w:r w:rsidRPr="005669F5">
              <w:rPr>
                <w:rStyle w:val="FontStyle56"/>
                <w:sz w:val="24"/>
                <w:szCs w:val="24"/>
                <w:lang w:val="kk-KZ"/>
              </w:rPr>
              <w:lastRenderedPageBreak/>
              <w:t>педагогикалық жұмыс технологиялары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Жасөпірімдер арасында психотропты заттарды қолданудың әлеуметтік педагогтың алдын-алу  жұмыс шаралары.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7B2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976" w:type="dxa"/>
          </w:tcPr>
          <w:p w:rsidR="006515FE" w:rsidRPr="00955582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5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Ғаламторға тәуелді балалармен жұмыс технологиясының үлгісін құрастырыңыз.</w:t>
            </w:r>
          </w:p>
        </w:tc>
        <w:tc>
          <w:tcPr>
            <w:tcW w:w="850" w:type="dxa"/>
          </w:tcPr>
          <w:p w:rsidR="006515FE" w:rsidRPr="00062386" w:rsidRDefault="006515FE" w:rsidP="00651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976" w:type="dxa"/>
          </w:tcPr>
          <w:p w:rsidR="006515FE" w:rsidRPr="00955582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Жағдайы төмен отбасыға қолдау көрсетуде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</w:t>
            </w:r>
            <w:r w:rsidRPr="009555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–педагогикалық технологиялар тұрғысынан мысал келтіріңіз.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976" w:type="dxa"/>
          </w:tcPr>
          <w:p w:rsidR="006515FE" w:rsidRPr="00955582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 өмір жағдайында қалған балалармен жұмыс жасаудағы негізі талаптарды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EC7039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976" w:type="dxa"/>
          </w:tcPr>
          <w:p w:rsidR="006515FE" w:rsidRPr="00955582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педагогтың мектептегі </w:t>
            </w:r>
            <w:r w:rsidRPr="00955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қызметінің жоспарын құрастырыңыз. (жыл, ай, тоқсанға).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жобалаудың деңгейлерін атап, талдау жасаңыз.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мектеп ұжымындағы жұмысы, жанұямен жұмысы, әлеуметтік ортамен жұмысындағы зерттеу, ұйымдастыру, сауықтыру және алдын-алу іскерлігін сызба түрінде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976" w:type="dxa"/>
          </w:tcPr>
          <w:p w:rsidR="006515FE" w:rsidRPr="009F732C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лауазымды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сурет түрінде көрсетіңіз.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Нашар отбасындағы  оқушының мектепте сабақ үлгерімі жағынан көмектесуге әлеуметтік педагогтың тоқсандық жұмысында қандай көрсеткіштер сипат алу керектігін көрсетіңіз.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12FA4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Шағын аудандағы жағдайы төмен отбасыларға қолдау көрсетуде қайырымдылық іс-шарасын өткізудің жобасын жасаңыз.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860AB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976" w:type="dxa"/>
          </w:tcPr>
          <w:p w:rsidR="006515FE" w:rsidRPr="00252C97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балалармен жеке өзара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қарым-қатынас</w:t>
            </w:r>
            <w:r w:rsidRPr="0025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сурет түрінде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860AB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976" w:type="dxa"/>
          </w:tcPr>
          <w:p w:rsidR="006515FE" w:rsidRPr="002560A8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Қатігездікке ұшыраған балалармен жұмыс жасау бағдарламасын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860AB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Асырап алушысы бар баланың тұрғын-тұрмыстық жағдайын қарастыруда актінің үлгісін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860AB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әлеуметтік бейімделуі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ерекшеліктерін талдап, сурет түрінде көрсетіңіз.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062386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а</w:t>
            </w:r>
            <w:r w:rsidRPr="00371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та-аналармен «Болашаққа деген құқық»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бағдарламасын жетілдіру кестесін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967BC9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кәсіби іс-әрекетінің жүйесін сурет түрінде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967BC9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976" w:type="dxa"/>
          </w:tcPr>
          <w:p w:rsidR="006515FE" w:rsidRPr="0052138B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21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және педагогикалық жағынан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қараусыз қалған балалармен жұмыс жасаудың</w:t>
            </w:r>
            <w:r w:rsidRPr="005213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психологиялық-педагогикалық кешен үлгісін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6756B6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жағдайы төмен отбасымен жұмыс жасау алгоритмін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552E40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ретінде тәрбиеленушінің өзіндік бағалауына әсер ететін факторларды сурет түрінде көрсетіңіз.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4D0FCD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-педагогкалық жұмыста әлеуметтік педагогтың</w:t>
            </w:r>
            <w:r w:rsidRPr="003E2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клиентпен қарым-қатынас типтері: серіктестік, келісім 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сау, конфликтілік қарым-қатынастарға талдау жасаңыз.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4D0FCD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Қаңғыбас жасөспірімдерге кеңес берудің ережесін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52138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мекемесінің әлеуметтік паспортын құрастырыңыз.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52138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негізгі әдістерін атап, негізгі мақсат-міндеттерге сәйкес сипаттама беріңіз.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6756B6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отбасым» атты орта мектеп жасындағы оқушыларға сауалнаманың үлгісін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947976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әлеуметтік бейімделу мақсатында нақты бір тәрбие іс-шарасына жоспар құрастырыңыз.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947976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 құжаттарды жүргізу мен рәсімдеуде негізгі талаптарды көрсетіңіз.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C5B1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педагогтың жұмыс әдістері» атты кесте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C5B1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педагогтың оқушылардың арасында құқық бұзушылықты алдын-алудың жұмыс жоспарын құрастырыңыз (бір тоқсанға). 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52138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педагогтың этикалық принциптері» атты кесте құрастырыңыз.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52138B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Тәртібі қиын баланың ата-анасымен танысуда әңгімелесу жоспарын құрастырып, талдау жасаңыз.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15FE" w:rsidRPr="00CC5B1E" w:rsidTr="005E79FF">
        <w:tc>
          <w:tcPr>
            <w:tcW w:w="496" w:type="dxa"/>
          </w:tcPr>
          <w:p w:rsidR="006515FE" w:rsidRPr="00062386" w:rsidRDefault="006515FE" w:rsidP="005E79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976" w:type="dxa"/>
          </w:tcPr>
          <w:p w:rsidR="006515FE" w:rsidRPr="00062386" w:rsidRDefault="006515FE" w:rsidP="00CF57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 Дидро: «Жақсылық көп жасағандықтан көрінбейді, оны әдемі жасаудан көрінеді» бұл принцип әлеуметтік педагогтың тәжірибесінде кімдерге қолдану керектігіне мысал келтіріңіз.</w:t>
            </w:r>
          </w:p>
        </w:tc>
        <w:tc>
          <w:tcPr>
            <w:tcW w:w="850" w:type="dxa"/>
          </w:tcPr>
          <w:p w:rsidR="006515FE" w:rsidRDefault="006515FE" w:rsidP="006515FE">
            <w:pPr>
              <w:jc w:val="center"/>
            </w:pPr>
            <w:r w:rsidRPr="00856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6515FE" w:rsidRDefault="006515FE" w:rsidP="006515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C16" w:rsidRDefault="00251C16" w:rsidP="006515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1C16" w:rsidRDefault="006515FE" w:rsidP="006515F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бюро төрайымы: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251C16" w:rsidRPr="00251C16"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="00251C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bookmarkStart w:id="0" w:name="_GoBack"/>
      <w:bookmarkEnd w:id="0"/>
      <w:r w:rsidR="00251C16">
        <w:rPr>
          <w:rFonts w:ascii="Times New Roman" w:hAnsi="Times New Roman" w:cs="Times New Roman"/>
          <w:sz w:val="24"/>
          <w:szCs w:val="24"/>
          <w:lang w:val="kk-KZ"/>
        </w:rPr>
        <w:t>Жұбаназарова Н.С.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515FE" w:rsidRDefault="006515FE" w:rsidP="006515F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меңгерушісі: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251C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251C16">
        <w:rPr>
          <w:rFonts w:ascii="Times New Roman" w:hAnsi="Times New Roman" w:cs="Times New Roman"/>
          <w:sz w:val="24"/>
          <w:szCs w:val="24"/>
        </w:rPr>
        <w:t>______________</w:t>
      </w:r>
      <w:r w:rsidR="00251C16">
        <w:rPr>
          <w:rFonts w:ascii="Times New Roman" w:hAnsi="Times New Roman" w:cs="Times New Roman"/>
          <w:sz w:val="24"/>
          <w:szCs w:val="24"/>
          <w:lang w:val="kk-KZ"/>
        </w:rPr>
        <w:t xml:space="preserve">                Булатбаева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251C16">
        <w:rPr>
          <w:rFonts w:ascii="Times New Roman" w:hAnsi="Times New Roman" w:cs="Times New Roman"/>
          <w:sz w:val="24"/>
          <w:szCs w:val="24"/>
          <w:lang w:val="kk-KZ"/>
        </w:rPr>
        <w:t xml:space="preserve"> А.Ә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:rsidR="006515FE" w:rsidRDefault="00251C16" w:rsidP="006515F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Оқытушы: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Әрінова  Б.А</w:t>
      </w:r>
    </w:p>
    <w:p w:rsidR="00251C16" w:rsidRDefault="00251C16" w:rsidP="006515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15FE" w:rsidRPr="001B1D80" w:rsidRDefault="006515FE" w:rsidP="00251C1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 w:rsidR="00251C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8474A" w:rsidRPr="00062386" w:rsidRDefault="0058474A" w:rsidP="0058474A">
      <w:pPr>
        <w:rPr>
          <w:sz w:val="24"/>
          <w:szCs w:val="24"/>
          <w:lang w:val="kk-KZ"/>
        </w:rPr>
      </w:pPr>
    </w:p>
    <w:p w:rsidR="0058474A" w:rsidRPr="00062386" w:rsidRDefault="0058474A" w:rsidP="0058474A">
      <w:pPr>
        <w:rPr>
          <w:sz w:val="24"/>
          <w:szCs w:val="24"/>
          <w:lang w:val="kk-KZ"/>
        </w:rPr>
      </w:pPr>
    </w:p>
    <w:p w:rsidR="005874A0" w:rsidRPr="00577D2D" w:rsidRDefault="005874A0">
      <w:pPr>
        <w:rPr>
          <w:lang w:val="kk-KZ"/>
        </w:rPr>
      </w:pPr>
    </w:p>
    <w:sectPr w:rsidR="005874A0" w:rsidRPr="00577D2D" w:rsidSect="000C24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90698"/>
    <w:multiLevelType w:val="multilevel"/>
    <w:tmpl w:val="312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74A"/>
    <w:rsid w:val="00021820"/>
    <w:rsid w:val="00035BB6"/>
    <w:rsid w:val="000913D3"/>
    <w:rsid w:val="000C2478"/>
    <w:rsid w:val="000C7738"/>
    <w:rsid w:val="000E0CC0"/>
    <w:rsid w:val="0010379F"/>
    <w:rsid w:val="00173637"/>
    <w:rsid w:val="00190C13"/>
    <w:rsid w:val="001B0C0E"/>
    <w:rsid w:val="001D5FFD"/>
    <w:rsid w:val="001E4656"/>
    <w:rsid w:val="002104FC"/>
    <w:rsid w:val="002118D4"/>
    <w:rsid w:val="002400EF"/>
    <w:rsid w:val="00251C16"/>
    <w:rsid w:val="00252C97"/>
    <w:rsid w:val="002560A8"/>
    <w:rsid w:val="002606E8"/>
    <w:rsid w:val="00272383"/>
    <w:rsid w:val="00290430"/>
    <w:rsid w:val="00292FD5"/>
    <w:rsid w:val="002F13F6"/>
    <w:rsid w:val="002F524B"/>
    <w:rsid w:val="00310A9B"/>
    <w:rsid w:val="003358AD"/>
    <w:rsid w:val="0034048A"/>
    <w:rsid w:val="003710E1"/>
    <w:rsid w:val="00385B23"/>
    <w:rsid w:val="003906EB"/>
    <w:rsid w:val="003A1D2C"/>
    <w:rsid w:val="003E2354"/>
    <w:rsid w:val="003F7CF0"/>
    <w:rsid w:val="0040337E"/>
    <w:rsid w:val="00437EF5"/>
    <w:rsid w:val="004445AB"/>
    <w:rsid w:val="004D0FCD"/>
    <w:rsid w:val="004E446F"/>
    <w:rsid w:val="0052138B"/>
    <w:rsid w:val="00552E40"/>
    <w:rsid w:val="005669F5"/>
    <w:rsid w:val="00577D2D"/>
    <w:rsid w:val="0058474A"/>
    <w:rsid w:val="005874A0"/>
    <w:rsid w:val="00594711"/>
    <w:rsid w:val="005C3774"/>
    <w:rsid w:val="00607274"/>
    <w:rsid w:val="00620389"/>
    <w:rsid w:val="00640370"/>
    <w:rsid w:val="006515FE"/>
    <w:rsid w:val="00665C25"/>
    <w:rsid w:val="00667FDB"/>
    <w:rsid w:val="006756B6"/>
    <w:rsid w:val="00682EF7"/>
    <w:rsid w:val="00694010"/>
    <w:rsid w:val="006B0FD1"/>
    <w:rsid w:val="007058B9"/>
    <w:rsid w:val="00734F1A"/>
    <w:rsid w:val="008276FC"/>
    <w:rsid w:val="00841C07"/>
    <w:rsid w:val="00857E6B"/>
    <w:rsid w:val="008601D7"/>
    <w:rsid w:val="00860ABB"/>
    <w:rsid w:val="00884ED5"/>
    <w:rsid w:val="00896EF6"/>
    <w:rsid w:val="008A29D0"/>
    <w:rsid w:val="008B123D"/>
    <w:rsid w:val="008B5F46"/>
    <w:rsid w:val="008F4057"/>
    <w:rsid w:val="00923ECC"/>
    <w:rsid w:val="00947976"/>
    <w:rsid w:val="00955582"/>
    <w:rsid w:val="00967BC9"/>
    <w:rsid w:val="0099373F"/>
    <w:rsid w:val="009C0E47"/>
    <w:rsid w:val="009F732C"/>
    <w:rsid w:val="009F7C4E"/>
    <w:rsid w:val="00A01154"/>
    <w:rsid w:val="00A91FBE"/>
    <w:rsid w:val="00AA3A7D"/>
    <w:rsid w:val="00AF2988"/>
    <w:rsid w:val="00B95B70"/>
    <w:rsid w:val="00BE199D"/>
    <w:rsid w:val="00C12FA4"/>
    <w:rsid w:val="00C93513"/>
    <w:rsid w:val="00CC5B1E"/>
    <w:rsid w:val="00CD1831"/>
    <w:rsid w:val="00CF18CA"/>
    <w:rsid w:val="00D052EF"/>
    <w:rsid w:val="00D1392F"/>
    <w:rsid w:val="00D23B20"/>
    <w:rsid w:val="00D267BD"/>
    <w:rsid w:val="00D3284D"/>
    <w:rsid w:val="00DB5672"/>
    <w:rsid w:val="00E31F8E"/>
    <w:rsid w:val="00E341A5"/>
    <w:rsid w:val="00EB6BE9"/>
    <w:rsid w:val="00EC7039"/>
    <w:rsid w:val="00EF16F6"/>
    <w:rsid w:val="00F218C0"/>
    <w:rsid w:val="00F5497F"/>
    <w:rsid w:val="00F71644"/>
    <w:rsid w:val="00F76CF7"/>
    <w:rsid w:val="00F9249C"/>
    <w:rsid w:val="00FD15E5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7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860ABB"/>
    <w:pPr>
      <w:widowControl w:val="0"/>
      <w:autoSpaceDE w:val="0"/>
      <w:autoSpaceDN w:val="0"/>
      <w:adjustRightInd w:val="0"/>
      <w:spacing w:after="0" w:line="324" w:lineRule="exact"/>
      <w:ind w:firstLine="3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860ABB"/>
    <w:pPr>
      <w:widowControl w:val="0"/>
      <w:autoSpaceDE w:val="0"/>
      <w:autoSpaceDN w:val="0"/>
      <w:adjustRightInd w:val="0"/>
      <w:spacing w:after="0" w:line="43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8">
    <w:name w:val="Font Style78"/>
    <w:basedOn w:val="a0"/>
    <w:uiPriority w:val="99"/>
    <w:rsid w:val="00860ABB"/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Style8">
    <w:name w:val="Style8"/>
    <w:basedOn w:val="a"/>
    <w:uiPriority w:val="99"/>
    <w:rsid w:val="00A0115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3A1D2C"/>
    <w:rPr>
      <w:rFonts w:ascii="Times New Roman" w:hAnsi="Times New Roman" w:cs="Times New Roman"/>
      <w:sz w:val="28"/>
      <w:szCs w:val="28"/>
    </w:rPr>
  </w:style>
  <w:style w:type="character" w:customStyle="1" w:styleId="a4">
    <w:name w:val="Без интервала Знак"/>
    <w:basedOn w:val="a0"/>
    <w:link w:val="a5"/>
    <w:uiPriority w:val="1"/>
    <w:locked/>
    <w:rsid w:val="002606E8"/>
    <w:rPr>
      <w:rFonts w:ascii="Times New Roman" w:hAnsi="Times New Roman" w:cs="Times New Roman"/>
    </w:rPr>
  </w:style>
  <w:style w:type="paragraph" w:styleId="a5">
    <w:name w:val="No Spacing"/>
    <w:link w:val="a4"/>
    <w:uiPriority w:val="1"/>
    <w:qFormat/>
    <w:rsid w:val="002606E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2015-01-08T17:00:00Z</dcterms:created>
  <dcterms:modified xsi:type="dcterms:W3CDTF">2017-01-24T04:02:00Z</dcterms:modified>
</cp:coreProperties>
</file>